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E9A71" w14:textId="77777777" w:rsidR="00602D02" w:rsidRDefault="00602D02" w:rsidP="00602D02">
      <w:pPr>
        <w:keepNext/>
        <w:jc w:val="center"/>
        <w:outlineLvl w:val="0"/>
        <w:rPr>
          <w:rFonts w:ascii="Arial" w:hAnsi="Arial" w:cs="Arial"/>
          <w:b/>
          <w:bCs/>
          <w:kern w:val="32"/>
          <w:sz w:val="32"/>
          <w:szCs w:val="32"/>
        </w:rPr>
      </w:pPr>
      <w:bookmarkStart w:id="0" w:name="_Toc234353649"/>
      <w:bookmarkStart w:id="1" w:name="_Toc280730931"/>
      <w:bookmarkStart w:id="2" w:name="_Toc94189630"/>
      <w:bookmarkStart w:id="3" w:name="_Toc291431782"/>
      <w:bookmarkStart w:id="4" w:name="_Toc94190546"/>
      <w:r>
        <w:rPr>
          <w:rFonts w:ascii="Arial" w:hAnsi="Arial" w:cs="Arial"/>
          <w:b/>
          <w:bCs/>
          <w:kern w:val="32"/>
          <w:sz w:val="32"/>
          <w:szCs w:val="32"/>
        </w:rPr>
        <w:t>SABATO DELLE BEATA VERGINE MARIA</w:t>
      </w:r>
    </w:p>
    <w:bookmarkEnd w:id="0"/>
    <w:bookmarkEnd w:id="1"/>
    <w:bookmarkEnd w:id="2"/>
    <w:p w14:paraId="06B42C70" w14:textId="4262D7EC" w:rsidR="00B65C19" w:rsidRPr="00B65C19" w:rsidRDefault="00B65C19" w:rsidP="00602D02">
      <w:pPr>
        <w:pStyle w:val="Titolo1"/>
        <w:spacing w:before="0" w:after="120"/>
        <w:jc w:val="center"/>
      </w:pPr>
      <w:r w:rsidRPr="00B65C19">
        <w:t>Il frutto benedetto del tuo seno</w:t>
      </w:r>
    </w:p>
    <w:p w14:paraId="135C43C0" w14:textId="1D792F2B" w:rsidR="00B65C19" w:rsidRPr="0012673B" w:rsidRDefault="00602D02" w:rsidP="00B65C19">
      <w:pPr>
        <w:spacing w:after="120"/>
        <w:jc w:val="both"/>
        <w:rPr>
          <w:rFonts w:ascii="Arial" w:hAnsi="Arial" w:cs="Arial"/>
          <w:sz w:val="24"/>
          <w:szCs w:val="24"/>
        </w:rPr>
      </w:pPr>
      <w:r w:rsidRPr="0012673B">
        <w:rPr>
          <w:rFonts w:ascii="Arial" w:hAnsi="Arial" w:cs="Arial"/>
          <w:sz w:val="24"/>
          <w:szCs w:val="24"/>
        </w:rPr>
        <w:t xml:space="preserve">Un tempo scrivemmo: </w:t>
      </w:r>
      <w:r w:rsidR="00B65C19" w:rsidRPr="0012673B">
        <w:rPr>
          <w:rFonts w:ascii="Arial" w:hAnsi="Arial" w:cs="Arial"/>
          <w:sz w:val="24"/>
          <w:szCs w:val="24"/>
        </w:rPr>
        <w:t xml:space="preserve">Queste parole della nostra preghiera – </w:t>
      </w:r>
      <w:r w:rsidR="00B65C19" w:rsidRPr="0012673B">
        <w:rPr>
          <w:rFonts w:ascii="Arial" w:hAnsi="Arial" w:cs="Arial"/>
          <w:i/>
          <w:sz w:val="24"/>
          <w:szCs w:val="24"/>
        </w:rPr>
        <w:t>il frutto benedetto del tuo seno</w:t>
      </w:r>
      <w:r w:rsidR="00B65C19" w:rsidRPr="0012673B">
        <w:rPr>
          <w:rFonts w:ascii="Arial" w:hAnsi="Arial" w:cs="Arial"/>
          <w:sz w:val="24"/>
          <w:szCs w:val="24"/>
        </w:rPr>
        <w:t xml:space="preserve"> - sono vera profezia, autentica rivelazione, sono pronunziate da Elisabetta, mossa dallo Spirito Santo che si era posato su di Lei nell’istante in cui il saluto della Vergine Maria giunse al suo orecchio. Ecco come San Luca narra questo evento: </w:t>
      </w:r>
      <w:r w:rsidR="00B65C19" w:rsidRPr="0012673B">
        <w:rPr>
          <w:rFonts w:ascii="Arial" w:hAnsi="Arial" w:cs="Arial"/>
          <w:i/>
          <w:sz w:val="24"/>
          <w:szCs w:val="24"/>
        </w:rPr>
        <w:t>“In quei giorni Maria si alzò e andò in fretta verso la regione montuosa, in una città di Giuda. Entrata nella casa di Zaccaria, salutò Elisabetta. Appena Elisabetta ebbe udito il saluto di Maria, il bambino sussultò nel suo grembo. Elisabetta fu colmata di Spirito Santo</w:t>
      </w:r>
      <w:r w:rsidR="00B65C19" w:rsidRPr="0012673B">
        <w:rPr>
          <w:rFonts w:ascii="Arial" w:hAnsi="Arial" w:cs="Arial"/>
          <w:i/>
          <w:position w:val="4"/>
          <w:sz w:val="24"/>
          <w:szCs w:val="24"/>
        </w:rPr>
        <w:t xml:space="preserve"> </w:t>
      </w:r>
      <w:r w:rsidR="00B65C19" w:rsidRPr="0012673B">
        <w:rPr>
          <w:rFonts w:ascii="Arial" w:hAnsi="Arial" w:cs="Arial"/>
          <w:i/>
          <w:sz w:val="24"/>
          <w:szCs w:val="24"/>
        </w:rPr>
        <w:t>ed esclamò a gran voce: «Benedetta tu fra le donne e benedetto il frutto del tuo grembo! A che cosa devo che la madre del mio Signore venga da me? Ecco, appena il tuo saluto è giunto ai miei orecchi, il bambino ha sussultato di gioia nel mio grembo. E beata colei che ha creduto nell’adempimento di ciò che il Signore le ha detto»”</w:t>
      </w:r>
      <w:r w:rsidR="00B65C19" w:rsidRPr="0012673B">
        <w:rPr>
          <w:rFonts w:ascii="Arial" w:hAnsi="Arial" w:cs="Arial"/>
          <w:sz w:val="24"/>
          <w:szCs w:val="24"/>
        </w:rPr>
        <w:t xml:space="preserve"> (Lc 1,39-45). </w:t>
      </w:r>
      <w:r w:rsidRPr="0012673B">
        <w:rPr>
          <w:rFonts w:ascii="Arial" w:hAnsi="Arial" w:cs="Arial"/>
          <w:sz w:val="24"/>
          <w:szCs w:val="24"/>
        </w:rPr>
        <w:t xml:space="preserve"> </w:t>
      </w:r>
      <w:r w:rsidR="00B65C19" w:rsidRPr="0012673B">
        <w:rPr>
          <w:rFonts w:ascii="Arial" w:hAnsi="Arial" w:cs="Arial"/>
          <w:sz w:val="24"/>
          <w:szCs w:val="24"/>
        </w:rPr>
        <w:t xml:space="preserve">È questa la nostra speranza: contemplare per l’eternità il volto del frutto benedetto del seno della Vergine Maria. Questo frutto è Gesù Signore, il nostro Messia e Salvatore, il nostro Redentore e Signore, la nostra </w:t>
      </w:r>
      <w:r w:rsidRPr="0012673B">
        <w:rPr>
          <w:rFonts w:ascii="Arial" w:hAnsi="Arial" w:cs="Arial"/>
          <w:sz w:val="24"/>
          <w:szCs w:val="24"/>
        </w:rPr>
        <w:t xml:space="preserve">Vita </w:t>
      </w:r>
      <w:r w:rsidR="00B65C19" w:rsidRPr="0012673B">
        <w:rPr>
          <w:rFonts w:ascii="Arial" w:hAnsi="Arial" w:cs="Arial"/>
          <w:sz w:val="24"/>
          <w:szCs w:val="24"/>
        </w:rPr>
        <w:t>eterna. È assai difficile poter giungere a vedere Gesù faccia a faccia nel Paradiso. È difficile perché la via che conduce a Lui è una porta stretta, angusta. Pochi riescono ad attraversarla. Molti si sforzano ma non vi riescono e sono esclusi per sempre.</w:t>
      </w:r>
    </w:p>
    <w:p w14:paraId="6ECA9553" w14:textId="7275B7A3" w:rsidR="00B65C19" w:rsidRPr="0012673B" w:rsidRDefault="00B65C19" w:rsidP="00B65C19">
      <w:pPr>
        <w:spacing w:after="120"/>
        <w:jc w:val="both"/>
        <w:rPr>
          <w:rFonts w:ascii="Arial" w:hAnsi="Arial" w:cs="Arial"/>
          <w:sz w:val="24"/>
          <w:szCs w:val="24"/>
        </w:rPr>
      </w:pPr>
      <w:r w:rsidRPr="0012673B">
        <w:rPr>
          <w:rFonts w:ascii="Arial" w:hAnsi="Arial" w:cs="Arial"/>
          <w:sz w:val="24"/>
          <w:szCs w:val="24"/>
        </w:rPr>
        <w:t xml:space="preserve">Oggi è proprio questa l’eresia mortale, la falsità letale che impedirà a molti di noi di poter contemplare il volto di Gesù: il pensare, reputare, credere che il Paradiso è per tutti, buoni, cattivi, onesti, disonesti, ladri, adulteri, incestuosi, lussuriosi, </w:t>
      </w:r>
      <w:r w:rsidR="00602D02" w:rsidRPr="0012673B">
        <w:rPr>
          <w:rFonts w:ascii="Arial" w:hAnsi="Arial" w:cs="Arial"/>
          <w:sz w:val="24"/>
          <w:szCs w:val="24"/>
        </w:rPr>
        <w:t xml:space="preserve"> sodomiti, </w:t>
      </w:r>
      <w:r w:rsidRPr="0012673B">
        <w:rPr>
          <w:rFonts w:ascii="Arial" w:hAnsi="Arial" w:cs="Arial"/>
          <w:sz w:val="24"/>
          <w:szCs w:val="24"/>
        </w:rPr>
        <w:t xml:space="preserve">avari, idolatri, empi, egoisti, assassini, ingiusti, indifferenti, apatici, ignavi, ubriaconi. Ognuno pensa che navigando nel vasto mare del peccato e del vizio, delle ingiustizie e della trasgressione dei Comandamenti con agevolezza, facilità, inerzia si è già nel Paradiso. La misericordia di Dio sa coprire ogni peccato e così ogni uomo è già salvato. Così l’uomo di peccato… </w:t>
      </w:r>
      <w:r w:rsidR="00602D02" w:rsidRPr="0012673B">
        <w:rPr>
          <w:rFonts w:ascii="Arial" w:hAnsi="Arial" w:cs="Arial"/>
          <w:sz w:val="24"/>
          <w:szCs w:val="24"/>
        </w:rPr>
        <w:t xml:space="preserve"> </w:t>
      </w:r>
      <w:r w:rsidRPr="0012673B">
        <w:rPr>
          <w:rFonts w:ascii="Arial" w:hAnsi="Arial" w:cs="Arial"/>
          <w:sz w:val="24"/>
          <w:szCs w:val="24"/>
        </w:rPr>
        <w:t>Gli uomini dal grande timore di Dio così non pensano. Sanno quanto è difficile entrare nel Paradiso dopo la morte. Questi uomini pii e giusti vedono la loro vita imperfetta, non pienamente santa, non ancora portata nella grande carità, assai lontana dall’essere in tutto conforme all’immagine di Gesù Signore. Vedono questa loro carenza e si sentono ancora assai impreparati. Tuttavia il loro desiderio di vedere Gesù è forte. Come fare perché questa loro aspirazione si possa realizzare? C’è una via possibile da poter percorrere senza rischi?</w:t>
      </w:r>
    </w:p>
    <w:p w14:paraId="3CD8C2CE" w14:textId="3B0AC8E5" w:rsidR="00602D02" w:rsidRPr="0012673B" w:rsidRDefault="00B65C19" w:rsidP="00602D02">
      <w:pPr>
        <w:spacing w:after="120"/>
        <w:jc w:val="both"/>
        <w:rPr>
          <w:rFonts w:ascii="Arial" w:hAnsi="Arial" w:cs="Arial"/>
          <w:sz w:val="24"/>
          <w:szCs w:val="24"/>
        </w:rPr>
      </w:pPr>
      <w:r w:rsidRPr="0012673B">
        <w:rPr>
          <w:rFonts w:ascii="Arial" w:hAnsi="Arial" w:cs="Arial"/>
          <w:sz w:val="24"/>
          <w:szCs w:val="24"/>
        </w:rPr>
        <w:t>La loro grande fede gli suggerisce che una sola li può aiutare: la Vergine Maria, Madre della Redenzione. Questa loro fede è da loro trasformata in una preghiera accorata, persistente, diuturna, senza alcuna interruzione. Chiedono a Lei che si faccia loro amica, compagna di viaggio, che li prend</w:t>
      </w:r>
      <w:r w:rsidR="002D77F7">
        <w:rPr>
          <w:rFonts w:ascii="Arial" w:hAnsi="Arial" w:cs="Arial"/>
          <w:sz w:val="24"/>
          <w:szCs w:val="24"/>
        </w:rPr>
        <w:t>a</w:t>
      </w:r>
      <w:r w:rsidRPr="0012673B">
        <w:rPr>
          <w:rFonts w:ascii="Arial" w:hAnsi="Arial" w:cs="Arial"/>
          <w:sz w:val="24"/>
          <w:szCs w:val="24"/>
        </w:rPr>
        <w:t xml:space="preserve"> per mano e conducendoli attraverso la porta stretta, li faccia giungere fino al trono del Figlio suo Gesù. Questa loro fede si fa incessante invocazione. Senza l’aiuto della Vergine Maria il Paradiso nessuno mai lo potrà ereditare. Il sentiero è impraticabile ad ogni passo umano. Solo Lei lo conosce e solo Lei lo può liberare dalle insidie del serpente antico. Solo Lei può addentrarci in esso senza che noi ci smarriamo, ci perdiamo, ci lasciamo abbindolare, ingannare, frastornare dalle mille sirene dal canto attraente e letale. Solo il suo canto di celeste soavità può oscurare il fascino dell’altro canto, nefasto e lugubre, e permetterci di vedere Gesù per l’eternità beata.</w:t>
      </w:r>
      <w:r w:rsidR="00602D02" w:rsidRPr="0012673B">
        <w:rPr>
          <w:rFonts w:ascii="Arial" w:hAnsi="Arial" w:cs="Arial"/>
          <w:sz w:val="24"/>
          <w:szCs w:val="24"/>
        </w:rPr>
        <w:t xml:space="preserve"> </w:t>
      </w:r>
      <w:r w:rsidRPr="0012673B">
        <w:rPr>
          <w:rFonts w:ascii="Arial" w:hAnsi="Arial" w:cs="Arial"/>
          <w:sz w:val="24"/>
          <w:szCs w:val="24"/>
        </w:rPr>
        <w:t>Vergine Maria, Madre della Redenzione, canta al nostro orecchio il tuo canto di vita eterna. Ci libereremo da ogni altro canto di morte che il mondo innalza per confondere le nostre menti. Angeli e Santi di Dio, tendeteci anche voi la mano e guidateci per il giusto sentiero.</w:t>
      </w:r>
    </w:p>
    <w:p w14:paraId="01EA0DC1" w14:textId="03923884" w:rsidR="00393FE6" w:rsidRPr="0012673B" w:rsidRDefault="00602D02" w:rsidP="00393FE6">
      <w:pPr>
        <w:spacing w:after="120"/>
        <w:jc w:val="both"/>
        <w:rPr>
          <w:rFonts w:ascii="Arial" w:hAnsi="Arial" w:cs="Arial"/>
          <w:sz w:val="24"/>
          <w:szCs w:val="24"/>
        </w:rPr>
      </w:pPr>
      <w:r w:rsidRPr="0012673B">
        <w:rPr>
          <w:rFonts w:ascii="Arial" w:hAnsi="Arial" w:cs="Arial"/>
          <w:sz w:val="24"/>
          <w:szCs w:val="24"/>
        </w:rPr>
        <w:lastRenderedPageBreak/>
        <w:t xml:space="preserve">Oggi aggiungiamo: </w:t>
      </w:r>
      <w:r w:rsidR="00AA3061" w:rsidRPr="0012673B">
        <w:rPr>
          <w:rFonts w:ascii="Arial" w:hAnsi="Arial" w:cs="Arial"/>
          <w:sz w:val="24"/>
          <w:szCs w:val="24"/>
        </w:rPr>
        <w:t>Vedere il Frutto Benedetto è dono di Dio ed è anche dono della Vergine Maria</w:t>
      </w:r>
      <w:r w:rsidR="002D77F7">
        <w:rPr>
          <w:rFonts w:ascii="Arial" w:hAnsi="Arial" w:cs="Arial"/>
          <w:sz w:val="24"/>
          <w:szCs w:val="24"/>
        </w:rPr>
        <w:t>.</w:t>
      </w:r>
      <w:r w:rsidR="00AA3061" w:rsidRPr="0012673B">
        <w:rPr>
          <w:rFonts w:ascii="Arial" w:hAnsi="Arial" w:cs="Arial"/>
          <w:sz w:val="24"/>
          <w:szCs w:val="24"/>
        </w:rPr>
        <w:t xml:space="preserve"> È dono di Dio perché Gesù è il Figlio Monogenito del Padre, da Lui generato nell’oggi dell’eternità. È dono della Vergine Maria, perché Gesù è il suo Figlio Monogenito</w:t>
      </w:r>
      <w:r w:rsidR="0012673B">
        <w:rPr>
          <w:rFonts w:ascii="Arial" w:hAnsi="Arial" w:cs="Arial"/>
          <w:sz w:val="24"/>
          <w:szCs w:val="24"/>
        </w:rPr>
        <w:t>,</w:t>
      </w:r>
      <w:r w:rsidR="00AA3061" w:rsidRPr="0012673B">
        <w:rPr>
          <w:rFonts w:ascii="Arial" w:hAnsi="Arial" w:cs="Arial"/>
          <w:sz w:val="24"/>
          <w:szCs w:val="24"/>
        </w:rPr>
        <w:t xml:space="preserve"> da Lei concepito nella pienezza del tempo, per opera dello Spirito Santo. È dono del Padre per la nostra Redenzione eterna ed  è anche dono della Madre. Lei ha offerto il Fi</w:t>
      </w:r>
      <w:r w:rsidR="002D77F7">
        <w:rPr>
          <w:rFonts w:ascii="Arial" w:hAnsi="Arial" w:cs="Arial"/>
          <w:sz w:val="24"/>
          <w:szCs w:val="24"/>
        </w:rPr>
        <w:t>g</w:t>
      </w:r>
      <w:r w:rsidR="00AA3061" w:rsidRPr="0012673B">
        <w:rPr>
          <w:rFonts w:ascii="Arial" w:hAnsi="Arial" w:cs="Arial"/>
          <w:sz w:val="24"/>
          <w:szCs w:val="24"/>
        </w:rPr>
        <w:t>lio suo sul Golgota per la nostra Salvezza, La Vergine Maria è più che Abramo. Se ad Abramo il Signore ha fatto una così grande promessa, quale sar</w:t>
      </w:r>
      <w:r w:rsidR="0012673B">
        <w:rPr>
          <w:rFonts w:ascii="Arial" w:hAnsi="Arial" w:cs="Arial"/>
          <w:sz w:val="24"/>
          <w:szCs w:val="24"/>
        </w:rPr>
        <w:t>à</w:t>
      </w:r>
      <w:r w:rsidR="00AA3061" w:rsidRPr="0012673B">
        <w:rPr>
          <w:rFonts w:ascii="Arial" w:hAnsi="Arial" w:cs="Arial"/>
          <w:sz w:val="24"/>
          <w:szCs w:val="24"/>
        </w:rPr>
        <w:t xml:space="preserve"> stata la promessa fatta da Dio alla Madre che gli offre il Figlio con una fede infinitamente oltre la fede di Abramo? Ciò che ad Abramo fu risparmiato, a Maria è stato invece chiesto. Abramo offrì poi un ariete. Maria </w:t>
      </w:r>
      <w:r w:rsidR="0012673B">
        <w:rPr>
          <w:rFonts w:ascii="Arial" w:hAnsi="Arial" w:cs="Arial"/>
          <w:sz w:val="24"/>
          <w:szCs w:val="24"/>
        </w:rPr>
        <w:t xml:space="preserve">ha  offerto </w:t>
      </w:r>
      <w:r w:rsidR="00AA3061" w:rsidRPr="0012673B">
        <w:rPr>
          <w:rFonts w:ascii="Arial" w:hAnsi="Arial" w:cs="Arial"/>
          <w:sz w:val="24"/>
          <w:szCs w:val="24"/>
        </w:rPr>
        <w:t>il frutto del suo grembo.</w:t>
      </w:r>
    </w:p>
    <w:p w14:paraId="45DA45AD" w14:textId="2EF17A22" w:rsidR="00393FE6" w:rsidRPr="0012673B" w:rsidRDefault="00AA3061" w:rsidP="00393FE6">
      <w:pPr>
        <w:spacing w:after="120"/>
        <w:jc w:val="both"/>
        <w:rPr>
          <w:rFonts w:ascii="Arial" w:hAnsi="Arial" w:cs="Arial"/>
          <w:i/>
          <w:iCs/>
          <w:sz w:val="24"/>
          <w:szCs w:val="24"/>
        </w:rPr>
      </w:pPr>
      <w:r w:rsidRPr="0012673B">
        <w:rPr>
          <w:rFonts w:ascii="Arial" w:hAnsi="Arial" w:cs="Arial"/>
          <w:sz w:val="24"/>
          <w:szCs w:val="24"/>
        </w:rPr>
        <w:t>Ecco cosa accadde con Abramo</w:t>
      </w:r>
      <w:r w:rsidR="00393FE6" w:rsidRPr="0012673B">
        <w:rPr>
          <w:rFonts w:ascii="Arial" w:hAnsi="Arial" w:cs="Arial"/>
          <w:sz w:val="24"/>
          <w:szCs w:val="24"/>
        </w:rPr>
        <w:t>: “</w:t>
      </w:r>
      <w:r w:rsidR="00393FE6" w:rsidRPr="0012673B">
        <w:rPr>
          <w:rFonts w:ascii="Arial" w:hAnsi="Arial" w:cs="Arial"/>
          <w:i/>
          <w:iCs/>
          <w:sz w:val="24"/>
          <w:szCs w:val="24"/>
        </w:rPr>
        <w:t xml:space="preserve">Dopo queste cose, Dio mise alla prova Abramo e gli disse: «Abramo!». Rispose: «Eccomi!». Riprese: «Prendi tuo figlio, il tuo unigenito che ami, Isacco, va’ nel territorio di Mòria e offrilo in olocausto su di un monte che io ti indicherò».  Abramo si alzò di buon mattino, sellò l’asino, prese con sé due servi e il figlio Isacco, spaccò la legna per l’olocausto e si mise in viaggio verso il luogo che Dio gli aveva indicato. Il terzo giorno Abramo alzò gli occhi e da lontano vide quel luogo. Allora Abramo disse ai suoi servi: «Fermatevi qui con l’asino; io e il ragazzo andremo fin lassù, ci prostreremo e poi ritorneremo da voi». Abramo prese la legna dell’olocausto e la caricò sul figlio Isacco, prese in mano il fuoco e il coltello, poi proseguirono tutti e due insieme. Isacco si rivolse al padre Abramo e disse: «Padre mio!». Rispose: «Eccomi, figlio mio». Riprese: «Ecco qui il fuoco e la legna, ma dov’è l’agnello per l’olocausto?». Abramo rispose: «Dio stesso si provvederà l’agnello per l’olocausto, figlio mio!». Proseguirono tutti e due insieme. </w:t>
      </w:r>
    </w:p>
    <w:p w14:paraId="61AFE5C5" w14:textId="0D2AA324" w:rsidR="00393FE6" w:rsidRPr="0012673B" w:rsidRDefault="00393FE6" w:rsidP="00393FE6">
      <w:pPr>
        <w:spacing w:after="120"/>
        <w:jc w:val="both"/>
        <w:rPr>
          <w:rFonts w:ascii="Arial" w:hAnsi="Arial" w:cs="Arial"/>
          <w:i/>
          <w:iCs/>
          <w:sz w:val="24"/>
          <w:szCs w:val="24"/>
        </w:rPr>
      </w:pPr>
      <w:r w:rsidRPr="0012673B">
        <w:rPr>
          <w:rFonts w:ascii="Arial" w:hAnsi="Arial" w:cs="Arial"/>
          <w:i/>
          <w:iCs/>
          <w:sz w:val="24"/>
          <w:szCs w:val="24"/>
        </w:rPr>
        <w:t xml:space="preserve">Così arrivarono al luogo che Dio gli aveva indicato; qui Abramo costruì l’altare, collocò la legna, legò suo figlio Isacco e lo depose sull’altare, sopra la legna. Poi Abramo stese la mano e prese il coltello per immolare suo figlio. Ma l’angelo del Signore lo chiamò dal cielo e gli disse: «Abramo, Abramo!». Rispose: «Eccomi!». L’angelo disse: «Non stendere la mano contro il ragazzo e non fargli niente! Ora so che tu temi Dio e non mi hai rifiutato tuo figlio, il tuo unigenito». Allora Abramo alzò gli occhi e vide un ariete, impigliato con le corna in un cespuglio. Abramo andò a prendere l’ariete e lo offrì in olocausto invece del figlio. Abramo chiamò quel luogo «Il Signore vede»; perciò oggi si dice: «Sul monte il Signore si fa vedere». </w:t>
      </w:r>
    </w:p>
    <w:p w14:paraId="1D1532F3" w14:textId="54665852" w:rsidR="00602D02" w:rsidRPr="0012673B" w:rsidRDefault="00393FE6" w:rsidP="00393FE6">
      <w:pPr>
        <w:spacing w:after="120"/>
        <w:jc w:val="both"/>
        <w:rPr>
          <w:rFonts w:ascii="Arial" w:hAnsi="Arial" w:cs="Arial"/>
          <w:i/>
          <w:iCs/>
          <w:sz w:val="24"/>
          <w:szCs w:val="24"/>
        </w:rPr>
      </w:pPr>
      <w:r w:rsidRPr="0012673B">
        <w:rPr>
          <w:rFonts w:ascii="Arial" w:hAnsi="Arial" w:cs="Arial"/>
          <w:i/>
          <w:iCs/>
          <w:sz w:val="24"/>
          <w:szCs w:val="24"/>
        </w:rPr>
        <w:t xml:space="preserve">L’angelo del Signore chiamò dal cielo Abramo per la seconda volta e disse: «Giuro per me stesso, oracolo del Signore: perché tu hai fatto questo e non hai risparmiato tuo figlio, il tuo unigenito, io ti colmerò di benedizioni e renderò molto numerosa la tua discendenza, come le stelle del cielo e come la sabbia che è sul lido del mare; la tua discendenza si impadronirà delle città dei nemici. Si diranno benedette nella tua discendenza tutte le nazioni della terra, perché tu hai obbedito alla mia voce» (Gen 22,1.18). </w:t>
      </w:r>
    </w:p>
    <w:p w14:paraId="2B4CEFD5" w14:textId="4AF8BA38" w:rsidR="00393FE6" w:rsidRPr="0012673B" w:rsidRDefault="00393FE6" w:rsidP="00393FE6">
      <w:pPr>
        <w:spacing w:after="120"/>
        <w:jc w:val="both"/>
        <w:rPr>
          <w:rFonts w:ascii="Arial" w:hAnsi="Arial" w:cs="Arial"/>
          <w:i/>
          <w:iCs/>
          <w:sz w:val="24"/>
          <w:szCs w:val="24"/>
        </w:rPr>
      </w:pPr>
      <w:r w:rsidRPr="0012673B">
        <w:rPr>
          <w:rFonts w:ascii="Arial" w:hAnsi="Arial" w:cs="Arial"/>
          <w:sz w:val="24"/>
          <w:szCs w:val="24"/>
        </w:rPr>
        <w:t xml:space="preserve">Dal Vangelo secondo Giovanni sappiamo che la Vergine Maria sta presso la croce del Figlio suo: </w:t>
      </w:r>
      <w:r w:rsidRPr="0012673B">
        <w:rPr>
          <w:rFonts w:ascii="Arial" w:hAnsi="Arial" w:cs="Arial"/>
          <w:i/>
          <w:iCs/>
          <w:sz w:val="24"/>
          <w:szCs w:val="24"/>
        </w:rPr>
        <w:t xml:space="preserve">“Stavano presso la croce di Gesù sua madre, la sorella di sua madre, Maria madre di Clèopa e Maria di Màgdala. Gesù allora, vedendo la madre e accanto a lei il discepolo che egli amava, disse alla madre: «Donna, ecco tuo figlio!». Poi disse al discepolo: «Ecco tua madre!». E da quell’ora il discepolo l’accolse con sé (Gv 19,25-27). </w:t>
      </w:r>
    </w:p>
    <w:p w14:paraId="08C15780" w14:textId="68CCA26B" w:rsidR="00393FE6" w:rsidRPr="0012673B" w:rsidRDefault="00393FE6" w:rsidP="00393FE6">
      <w:pPr>
        <w:spacing w:after="120"/>
        <w:jc w:val="both"/>
        <w:rPr>
          <w:rFonts w:ascii="Arial" w:hAnsi="Arial" w:cs="Arial"/>
          <w:i/>
          <w:iCs/>
          <w:sz w:val="24"/>
          <w:szCs w:val="24"/>
        </w:rPr>
      </w:pPr>
      <w:r w:rsidRPr="0012673B">
        <w:rPr>
          <w:rFonts w:ascii="Arial" w:hAnsi="Arial" w:cs="Arial"/>
          <w:sz w:val="24"/>
          <w:szCs w:val="24"/>
        </w:rPr>
        <w:t>L’Apostolo Paolo annuncia solo la nascita</w:t>
      </w:r>
      <w:r w:rsidR="0012673B">
        <w:rPr>
          <w:rFonts w:ascii="Arial" w:hAnsi="Arial" w:cs="Arial"/>
          <w:sz w:val="24"/>
          <w:szCs w:val="24"/>
        </w:rPr>
        <w:t xml:space="preserve"> di Gesù </w:t>
      </w:r>
      <w:r w:rsidRPr="0012673B">
        <w:rPr>
          <w:rFonts w:ascii="Arial" w:hAnsi="Arial" w:cs="Arial"/>
          <w:sz w:val="24"/>
          <w:szCs w:val="24"/>
        </w:rPr>
        <w:t xml:space="preserve">dalla Donna: </w:t>
      </w:r>
      <w:r w:rsidRPr="0012673B">
        <w:rPr>
          <w:rFonts w:ascii="Arial" w:hAnsi="Arial" w:cs="Arial"/>
          <w:i/>
          <w:iCs/>
          <w:sz w:val="24"/>
          <w:szCs w:val="24"/>
        </w:rPr>
        <w:t xml:space="preserve">“Ma quando venne la pienezza del tempo, Dio mandò il suo Figlio, nato da donna, nato sotto la Legge, per riscattare quelli che erano sotto la Legge, perché ricevessimo l’adozione a figli. E che voi siete figli lo prova il fatto che Dio mandò nei nostri </w:t>
      </w:r>
      <w:r w:rsidRPr="0012673B">
        <w:rPr>
          <w:rFonts w:ascii="Arial" w:hAnsi="Arial" w:cs="Arial"/>
          <w:i/>
          <w:iCs/>
          <w:sz w:val="24"/>
          <w:szCs w:val="24"/>
        </w:rPr>
        <w:lastRenderedPageBreak/>
        <w:t xml:space="preserve">cuori lo Spirito del suo Figlio, il quale grida: «Abbà! Padre!». Quindi non sei più schiavo, ma figlio e, se figlio, sei anche erede per grazia di Dio (Gal 4,4-8). </w:t>
      </w:r>
    </w:p>
    <w:p w14:paraId="23A90196" w14:textId="62094EFB" w:rsidR="00393FE6" w:rsidRPr="0012673B" w:rsidRDefault="00393FE6" w:rsidP="00393FE6">
      <w:pPr>
        <w:spacing w:after="120"/>
        <w:jc w:val="both"/>
        <w:rPr>
          <w:rFonts w:ascii="Arial" w:hAnsi="Arial" w:cs="Arial"/>
          <w:i/>
          <w:iCs/>
          <w:sz w:val="24"/>
          <w:szCs w:val="24"/>
        </w:rPr>
      </w:pPr>
      <w:r w:rsidRPr="0012673B">
        <w:rPr>
          <w:rFonts w:ascii="Arial" w:hAnsi="Arial" w:cs="Arial"/>
          <w:sz w:val="24"/>
          <w:szCs w:val="24"/>
        </w:rPr>
        <w:t xml:space="preserve">Nel Libro dell’Apocalisse dell’Apostolo Giovanni troviamo invece: </w:t>
      </w:r>
      <w:r w:rsidRPr="0012673B">
        <w:rPr>
          <w:rFonts w:ascii="Arial" w:hAnsi="Arial" w:cs="Arial"/>
          <w:i/>
          <w:iCs/>
          <w:sz w:val="24"/>
          <w:szCs w:val="24"/>
        </w:rPr>
        <w:t xml:space="preserve">“Allora si aprì il tempio di Dio che è nel cielo e apparve nel tempio l’arca della sua alleanza. Ne seguirono folgori, voci, scoppi di tuono, terremoto e una tempesta di grandine. Un segno grandioso apparve nel cielo: una donna vestita di sole, con la luna sotto i suoi piedi e, sul capo, una corona di dodici stelle (Ap 11,19-12,1). </w:t>
      </w:r>
    </w:p>
    <w:p w14:paraId="1FF00ED5" w14:textId="19AC10C5" w:rsidR="000B6305" w:rsidRPr="0012673B" w:rsidRDefault="000B6305" w:rsidP="00393FE6">
      <w:pPr>
        <w:spacing w:after="120"/>
        <w:jc w:val="both"/>
        <w:rPr>
          <w:rFonts w:ascii="Arial" w:hAnsi="Arial" w:cs="Arial"/>
          <w:sz w:val="24"/>
          <w:szCs w:val="24"/>
        </w:rPr>
      </w:pPr>
      <w:r w:rsidRPr="0012673B">
        <w:rPr>
          <w:rFonts w:ascii="Arial" w:hAnsi="Arial" w:cs="Arial"/>
          <w:sz w:val="24"/>
          <w:szCs w:val="24"/>
        </w:rPr>
        <w:t>Noi crediamo con fede convinta con convinzione nello Spirito Santo che il Signore Dio abbia tenuto nascosto ogni promessa fatta alla Madre del Figlio suo, perché fossero i suoi figli a chiedere allo Spirito Santo il dono di conoscere almeno qualche scintilla che</w:t>
      </w:r>
      <w:r w:rsidR="0012673B">
        <w:rPr>
          <w:rFonts w:ascii="Arial" w:hAnsi="Arial" w:cs="Arial"/>
          <w:sz w:val="24"/>
          <w:szCs w:val="24"/>
        </w:rPr>
        <w:t xml:space="preserve"> avvolge</w:t>
      </w:r>
      <w:r w:rsidRPr="0012673B">
        <w:rPr>
          <w:rFonts w:ascii="Arial" w:hAnsi="Arial" w:cs="Arial"/>
          <w:sz w:val="24"/>
          <w:szCs w:val="24"/>
        </w:rPr>
        <w:t xml:space="preserve"> tutta la verità racchiusa nella divina maternità della Vergine Maria e dell’immensa grazia che è stata posta nelle sue mani. Alcune verità già si intravedono con divina chiarezza: Il Figlio suo ha fatto veri figli della Madre tutti i veri figli del Padre, tutti coloro che nascono da acqua e da Spirito Santo. Tutti i figli per creazione e tutti i figli per elezione sono chiamati a divenire figli per redenzione nel Figlio suo, nascendo per opera dello Spirito Santo anche nel seno mistico della Vergine Maria</w:t>
      </w:r>
      <w:r w:rsidR="002D77F7">
        <w:rPr>
          <w:rFonts w:ascii="Arial" w:hAnsi="Arial" w:cs="Arial"/>
          <w:sz w:val="24"/>
          <w:szCs w:val="24"/>
        </w:rPr>
        <w:t>.</w:t>
      </w:r>
      <w:r w:rsidRPr="0012673B">
        <w:rPr>
          <w:rFonts w:ascii="Arial" w:hAnsi="Arial" w:cs="Arial"/>
          <w:sz w:val="24"/>
          <w:szCs w:val="24"/>
        </w:rPr>
        <w:t xml:space="preserve"> La Donna vestita di sole, porta sul capo una corona di Dodici Stelle</w:t>
      </w:r>
      <w:r w:rsidR="0012673B">
        <w:rPr>
          <w:rFonts w:ascii="Arial" w:hAnsi="Arial" w:cs="Arial"/>
          <w:sz w:val="24"/>
          <w:szCs w:val="24"/>
        </w:rPr>
        <w:t>.</w:t>
      </w:r>
      <w:r w:rsidRPr="0012673B">
        <w:rPr>
          <w:rFonts w:ascii="Arial" w:hAnsi="Arial" w:cs="Arial"/>
          <w:sz w:val="24"/>
          <w:szCs w:val="24"/>
        </w:rPr>
        <w:t xml:space="preserve"> </w:t>
      </w:r>
      <w:r w:rsidR="0012673B" w:rsidRPr="0012673B">
        <w:rPr>
          <w:rFonts w:ascii="Arial" w:hAnsi="Arial" w:cs="Arial"/>
          <w:sz w:val="24"/>
          <w:szCs w:val="24"/>
        </w:rPr>
        <w:t xml:space="preserve">Le </w:t>
      </w:r>
      <w:r w:rsidR="00CC7428" w:rsidRPr="0012673B">
        <w:rPr>
          <w:rFonts w:ascii="Arial" w:hAnsi="Arial" w:cs="Arial"/>
          <w:sz w:val="24"/>
          <w:szCs w:val="24"/>
        </w:rPr>
        <w:t xml:space="preserve">Stelle </w:t>
      </w:r>
      <w:r w:rsidRPr="0012673B">
        <w:rPr>
          <w:rFonts w:ascii="Arial" w:hAnsi="Arial" w:cs="Arial"/>
          <w:sz w:val="24"/>
          <w:szCs w:val="24"/>
        </w:rPr>
        <w:t>nel Libro dell’Apocalisse sono le Chiese di Cristo Gesù sparse nel mondo</w:t>
      </w:r>
      <w:r w:rsidR="002D77F7">
        <w:rPr>
          <w:rFonts w:ascii="Arial" w:hAnsi="Arial" w:cs="Arial"/>
          <w:sz w:val="24"/>
          <w:szCs w:val="24"/>
        </w:rPr>
        <w:t>.</w:t>
      </w:r>
      <w:r w:rsidRPr="0012673B">
        <w:rPr>
          <w:rFonts w:ascii="Arial" w:hAnsi="Arial" w:cs="Arial"/>
          <w:sz w:val="24"/>
          <w:szCs w:val="24"/>
        </w:rPr>
        <w:t xml:space="preserve"> Ogni chiesa di Cristo Gesù deve stare sempre sul capo di </w:t>
      </w:r>
      <w:r w:rsidR="0012673B" w:rsidRPr="0012673B">
        <w:rPr>
          <w:rFonts w:ascii="Arial" w:hAnsi="Arial" w:cs="Arial"/>
          <w:sz w:val="24"/>
          <w:szCs w:val="24"/>
        </w:rPr>
        <w:t xml:space="preserve">Lei </w:t>
      </w:r>
      <w:r w:rsidRPr="0012673B">
        <w:rPr>
          <w:rFonts w:ascii="Arial" w:hAnsi="Arial" w:cs="Arial"/>
          <w:sz w:val="24"/>
          <w:szCs w:val="24"/>
        </w:rPr>
        <w:t xml:space="preserve">se vuole brillare di verità ed essere portatrice di grazia per ogni uomo. Se una Chiesa si separa dalla Vergine Maria, questa Chiesa perde lo splendore della sua verità e la potenza della sua grazia. </w:t>
      </w:r>
      <w:r w:rsidR="006714B3" w:rsidRPr="0012673B">
        <w:rPr>
          <w:rFonts w:ascii="Arial" w:hAnsi="Arial" w:cs="Arial"/>
          <w:sz w:val="24"/>
          <w:szCs w:val="24"/>
        </w:rPr>
        <w:t xml:space="preserve">Questi sono doni ricchissimi e preziosissimi che il Padre, Dio, ha elargito alla Madre del Figlio suo. </w:t>
      </w:r>
    </w:p>
    <w:p w14:paraId="766CAC80" w14:textId="77777777" w:rsidR="002D77F7" w:rsidRDefault="006714B3" w:rsidP="00393FE6">
      <w:pPr>
        <w:spacing w:after="120"/>
        <w:jc w:val="both"/>
        <w:rPr>
          <w:rFonts w:ascii="Arial" w:hAnsi="Arial" w:cs="Arial"/>
          <w:sz w:val="24"/>
          <w:szCs w:val="24"/>
        </w:rPr>
      </w:pPr>
      <w:r w:rsidRPr="0012673B">
        <w:rPr>
          <w:rFonts w:ascii="Arial" w:hAnsi="Arial" w:cs="Arial"/>
          <w:sz w:val="24"/>
          <w:szCs w:val="24"/>
        </w:rPr>
        <w:t>Noi che scriviamo ogni giorno chiediamo allo Spirito Santo che apra un piccolo spiraglio della porta dell’eternità, perché possiamo contemplare con i suoi occhi almeno un raggio della gloria che avvolge la Made nostra</w:t>
      </w:r>
      <w:r w:rsidR="0012673B">
        <w:rPr>
          <w:rFonts w:ascii="Arial" w:hAnsi="Arial" w:cs="Arial"/>
          <w:sz w:val="24"/>
          <w:szCs w:val="24"/>
        </w:rPr>
        <w:t>,</w:t>
      </w:r>
      <w:r w:rsidRPr="0012673B">
        <w:rPr>
          <w:rFonts w:ascii="Arial" w:hAnsi="Arial" w:cs="Arial"/>
          <w:sz w:val="24"/>
          <w:szCs w:val="24"/>
        </w:rPr>
        <w:t xml:space="preserve"> così da farci scoprire le cose grandi che il Signore ha fatto per </w:t>
      </w:r>
      <w:r w:rsidR="00CC7428" w:rsidRPr="0012673B">
        <w:rPr>
          <w:rFonts w:ascii="Arial" w:hAnsi="Arial" w:cs="Arial"/>
          <w:sz w:val="24"/>
          <w:szCs w:val="24"/>
        </w:rPr>
        <w:t>la</w:t>
      </w:r>
      <w:r w:rsidRPr="0012673B">
        <w:rPr>
          <w:rFonts w:ascii="Arial" w:hAnsi="Arial" w:cs="Arial"/>
          <w:sz w:val="24"/>
          <w:szCs w:val="24"/>
        </w:rPr>
        <w:t xml:space="preserve"> Sua Serv</w:t>
      </w:r>
      <w:r w:rsidR="0012673B">
        <w:rPr>
          <w:rFonts w:ascii="Arial" w:hAnsi="Arial" w:cs="Arial"/>
          <w:sz w:val="24"/>
          <w:szCs w:val="24"/>
        </w:rPr>
        <w:t>a</w:t>
      </w:r>
      <w:r w:rsidRPr="0012673B">
        <w:rPr>
          <w:rFonts w:ascii="Arial" w:hAnsi="Arial" w:cs="Arial"/>
          <w:sz w:val="24"/>
          <w:szCs w:val="24"/>
        </w:rPr>
        <w:t xml:space="preserve"> e ogni giorno fa. Noi siamo certi che il Signore, Dio, non ha mai smesso di fare cose grandi per la Sua Serva. Cose grandi </w:t>
      </w:r>
      <w:r w:rsidR="0012673B">
        <w:rPr>
          <w:rFonts w:ascii="Arial" w:hAnsi="Arial" w:cs="Arial"/>
          <w:sz w:val="24"/>
          <w:szCs w:val="24"/>
        </w:rPr>
        <w:t xml:space="preserve">sono </w:t>
      </w:r>
      <w:r w:rsidRPr="0012673B">
        <w:rPr>
          <w:rFonts w:ascii="Arial" w:hAnsi="Arial" w:cs="Arial"/>
          <w:sz w:val="24"/>
          <w:szCs w:val="24"/>
        </w:rPr>
        <w:t xml:space="preserve">tutte le meraviglie di amore che Lei compie nella storia per la salvezza dei suoi figli. </w:t>
      </w:r>
      <w:r w:rsidR="0012673B">
        <w:rPr>
          <w:rFonts w:ascii="Arial" w:hAnsi="Arial" w:cs="Arial"/>
          <w:sz w:val="24"/>
          <w:szCs w:val="24"/>
        </w:rPr>
        <w:t xml:space="preserve">Noi crediamo che </w:t>
      </w:r>
      <w:r w:rsidRPr="0012673B">
        <w:rPr>
          <w:rFonts w:ascii="Arial" w:hAnsi="Arial" w:cs="Arial"/>
          <w:sz w:val="24"/>
          <w:szCs w:val="24"/>
        </w:rPr>
        <w:t xml:space="preserve">il Signore </w:t>
      </w:r>
      <w:r w:rsidR="0012673B">
        <w:rPr>
          <w:rFonts w:ascii="Arial" w:hAnsi="Arial" w:cs="Arial"/>
          <w:sz w:val="24"/>
          <w:szCs w:val="24"/>
        </w:rPr>
        <w:t xml:space="preserve">ha </w:t>
      </w:r>
      <w:r w:rsidRPr="0012673B">
        <w:rPr>
          <w:rFonts w:ascii="Arial" w:hAnsi="Arial" w:cs="Arial"/>
          <w:sz w:val="24"/>
          <w:szCs w:val="24"/>
        </w:rPr>
        <w:t xml:space="preserve">messo il ritono di ogni </w:t>
      </w:r>
      <w:r w:rsidR="0012673B">
        <w:rPr>
          <w:rFonts w:ascii="Arial" w:hAnsi="Arial" w:cs="Arial"/>
          <w:sz w:val="24"/>
          <w:szCs w:val="24"/>
        </w:rPr>
        <w:t xml:space="preserve">figlio </w:t>
      </w:r>
      <w:r w:rsidRPr="0012673B">
        <w:rPr>
          <w:rFonts w:ascii="Arial" w:hAnsi="Arial" w:cs="Arial"/>
          <w:sz w:val="24"/>
          <w:szCs w:val="24"/>
        </w:rPr>
        <w:t xml:space="preserve">che ha abbandonato la casa del Padre nelle sue mani e nel suo cuore. Se </w:t>
      </w:r>
      <w:r w:rsidR="0012673B">
        <w:rPr>
          <w:rFonts w:ascii="Arial" w:hAnsi="Arial" w:cs="Arial"/>
          <w:sz w:val="24"/>
          <w:szCs w:val="24"/>
        </w:rPr>
        <w:t xml:space="preserve">la nostra fede è </w:t>
      </w:r>
      <w:r w:rsidRPr="0012673B">
        <w:rPr>
          <w:rFonts w:ascii="Arial" w:hAnsi="Arial" w:cs="Arial"/>
          <w:sz w:val="24"/>
          <w:szCs w:val="24"/>
        </w:rPr>
        <w:t>ver</w:t>
      </w:r>
      <w:r w:rsidR="0012673B">
        <w:rPr>
          <w:rFonts w:ascii="Arial" w:hAnsi="Arial" w:cs="Arial"/>
          <w:sz w:val="24"/>
          <w:szCs w:val="24"/>
        </w:rPr>
        <w:t>a</w:t>
      </w:r>
      <w:r w:rsidRPr="0012673B">
        <w:rPr>
          <w:rFonts w:ascii="Arial" w:hAnsi="Arial" w:cs="Arial"/>
          <w:sz w:val="24"/>
          <w:szCs w:val="24"/>
        </w:rPr>
        <w:t xml:space="preserve"> – e noi siamo certi che </w:t>
      </w:r>
      <w:r w:rsidR="0012673B">
        <w:rPr>
          <w:rFonts w:ascii="Arial" w:hAnsi="Arial" w:cs="Arial"/>
          <w:sz w:val="24"/>
          <w:szCs w:val="24"/>
        </w:rPr>
        <w:t xml:space="preserve">essa è </w:t>
      </w:r>
      <w:r w:rsidRPr="0012673B">
        <w:rPr>
          <w:rFonts w:ascii="Arial" w:hAnsi="Arial" w:cs="Arial"/>
          <w:sz w:val="24"/>
          <w:szCs w:val="24"/>
        </w:rPr>
        <w:t>ver</w:t>
      </w:r>
      <w:r w:rsidR="0012673B">
        <w:rPr>
          <w:rFonts w:ascii="Arial" w:hAnsi="Arial" w:cs="Arial"/>
          <w:sz w:val="24"/>
          <w:szCs w:val="24"/>
        </w:rPr>
        <w:t>a</w:t>
      </w:r>
      <w:r w:rsidRPr="0012673B">
        <w:rPr>
          <w:rFonts w:ascii="Arial" w:hAnsi="Arial" w:cs="Arial"/>
          <w:sz w:val="24"/>
          <w:szCs w:val="24"/>
        </w:rPr>
        <w:t xml:space="preserve"> – ogni Apostolo del Signore e ogni Presbitero, mandati nel mondo a cercare le pecore sperdute del Padre per port</w:t>
      </w:r>
      <w:r w:rsidR="005E7326" w:rsidRPr="0012673B">
        <w:rPr>
          <w:rFonts w:ascii="Arial" w:hAnsi="Arial" w:cs="Arial"/>
          <w:sz w:val="24"/>
          <w:szCs w:val="24"/>
        </w:rPr>
        <w:t>a</w:t>
      </w:r>
      <w:r w:rsidRPr="0012673B">
        <w:rPr>
          <w:rFonts w:ascii="Arial" w:hAnsi="Arial" w:cs="Arial"/>
          <w:sz w:val="24"/>
          <w:szCs w:val="24"/>
        </w:rPr>
        <w:t>rle nell’ovile di Cristo Gesù e anche per cercare quant</w:t>
      </w:r>
      <w:r w:rsidR="00E145B0">
        <w:rPr>
          <w:rFonts w:ascii="Arial" w:hAnsi="Arial" w:cs="Arial"/>
          <w:sz w:val="24"/>
          <w:szCs w:val="24"/>
        </w:rPr>
        <w:t xml:space="preserve">e </w:t>
      </w:r>
      <w:r w:rsidRPr="0012673B">
        <w:rPr>
          <w:rFonts w:ascii="Arial" w:hAnsi="Arial" w:cs="Arial"/>
          <w:sz w:val="24"/>
          <w:szCs w:val="24"/>
        </w:rPr>
        <w:t xml:space="preserve">dopo essere divenuti gregge di Cristo hanno abbandonato il suo ovile, </w:t>
      </w:r>
      <w:r w:rsidR="005E7326" w:rsidRPr="0012673B">
        <w:rPr>
          <w:rFonts w:ascii="Arial" w:hAnsi="Arial" w:cs="Arial"/>
          <w:sz w:val="24"/>
          <w:szCs w:val="24"/>
        </w:rPr>
        <w:t xml:space="preserve">se </w:t>
      </w:r>
      <w:r w:rsidR="0012673B">
        <w:rPr>
          <w:rFonts w:ascii="Arial" w:hAnsi="Arial" w:cs="Arial"/>
          <w:sz w:val="24"/>
          <w:szCs w:val="24"/>
        </w:rPr>
        <w:t xml:space="preserve">vogliono </w:t>
      </w:r>
      <w:r w:rsidR="005E7326" w:rsidRPr="0012673B">
        <w:rPr>
          <w:rFonts w:ascii="Arial" w:hAnsi="Arial" w:cs="Arial"/>
          <w:sz w:val="24"/>
          <w:szCs w:val="24"/>
        </w:rPr>
        <w:t>raccogliere frutti</w:t>
      </w:r>
      <w:r w:rsidR="0012673B">
        <w:rPr>
          <w:rFonts w:ascii="Arial" w:hAnsi="Arial" w:cs="Arial"/>
          <w:sz w:val="24"/>
          <w:szCs w:val="24"/>
        </w:rPr>
        <w:t>,</w:t>
      </w:r>
      <w:r w:rsidR="005E7326" w:rsidRPr="0012673B">
        <w:rPr>
          <w:rFonts w:ascii="Arial" w:hAnsi="Arial" w:cs="Arial"/>
          <w:sz w:val="24"/>
          <w:szCs w:val="24"/>
        </w:rPr>
        <w:t xml:space="preserve"> dev</w:t>
      </w:r>
      <w:r w:rsidR="0012673B">
        <w:rPr>
          <w:rFonts w:ascii="Arial" w:hAnsi="Arial" w:cs="Arial"/>
          <w:sz w:val="24"/>
          <w:szCs w:val="24"/>
        </w:rPr>
        <w:t xml:space="preserve">ono </w:t>
      </w:r>
      <w:r w:rsidR="005E7326" w:rsidRPr="0012673B">
        <w:rPr>
          <w:rFonts w:ascii="Arial" w:hAnsi="Arial" w:cs="Arial"/>
          <w:sz w:val="24"/>
          <w:szCs w:val="24"/>
        </w:rPr>
        <w:t xml:space="preserve">avere sempre con </w:t>
      </w:r>
      <w:r w:rsidR="0012673B">
        <w:rPr>
          <w:rFonts w:ascii="Arial" w:hAnsi="Arial" w:cs="Arial"/>
          <w:sz w:val="24"/>
          <w:szCs w:val="24"/>
        </w:rPr>
        <w:t xml:space="preserve">loro </w:t>
      </w:r>
      <w:r w:rsidR="005E7326" w:rsidRPr="0012673B">
        <w:rPr>
          <w:rFonts w:ascii="Arial" w:hAnsi="Arial" w:cs="Arial"/>
          <w:sz w:val="24"/>
          <w:szCs w:val="24"/>
        </w:rPr>
        <w:t>la Vergine Maria e a lei con preghiera ininterrotta dev</w:t>
      </w:r>
      <w:r w:rsidR="0012673B">
        <w:rPr>
          <w:rFonts w:ascii="Arial" w:hAnsi="Arial" w:cs="Arial"/>
          <w:sz w:val="24"/>
          <w:szCs w:val="24"/>
        </w:rPr>
        <w:t>ono</w:t>
      </w:r>
      <w:r w:rsidR="005E7326" w:rsidRPr="0012673B">
        <w:rPr>
          <w:rFonts w:ascii="Arial" w:hAnsi="Arial" w:cs="Arial"/>
          <w:sz w:val="24"/>
          <w:szCs w:val="24"/>
        </w:rPr>
        <w:t xml:space="preserve"> chiedere il dono di qualche anima da portare nell’ovile del Signore e anche qualche anima da convertire a Cristo e al suo Vangelo. Possiamo così attestare che la conversione del mondo a Cristo, il ritorno a Cristo di</w:t>
      </w:r>
      <w:r w:rsidR="008006BB" w:rsidRPr="0012673B">
        <w:rPr>
          <w:rFonts w:ascii="Arial" w:hAnsi="Arial" w:cs="Arial"/>
          <w:sz w:val="24"/>
          <w:szCs w:val="24"/>
        </w:rPr>
        <w:t xml:space="preserve"> </w:t>
      </w:r>
      <w:r w:rsidR="005E7326" w:rsidRPr="0012673B">
        <w:rPr>
          <w:rFonts w:ascii="Arial" w:hAnsi="Arial" w:cs="Arial"/>
          <w:sz w:val="24"/>
          <w:szCs w:val="24"/>
        </w:rPr>
        <w:t>quanti hanno abbandonato il suo</w:t>
      </w:r>
      <w:r w:rsidR="008006BB" w:rsidRPr="0012673B">
        <w:rPr>
          <w:rFonts w:ascii="Arial" w:hAnsi="Arial" w:cs="Arial"/>
          <w:sz w:val="24"/>
          <w:szCs w:val="24"/>
        </w:rPr>
        <w:t xml:space="preserve"> </w:t>
      </w:r>
      <w:r w:rsidR="005E7326" w:rsidRPr="0012673B">
        <w:rPr>
          <w:rFonts w:ascii="Arial" w:hAnsi="Arial" w:cs="Arial"/>
          <w:sz w:val="24"/>
          <w:szCs w:val="24"/>
        </w:rPr>
        <w:t>ovile, la santificazione di</w:t>
      </w:r>
      <w:r w:rsidR="008006BB" w:rsidRPr="0012673B">
        <w:rPr>
          <w:rFonts w:ascii="Arial" w:hAnsi="Arial" w:cs="Arial"/>
          <w:sz w:val="24"/>
          <w:szCs w:val="24"/>
        </w:rPr>
        <w:t xml:space="preserve"> </w:t>
      </w:r>
      <w:r w:rsidR="005E7326" w:rsidRPr="0012673B">
        <w:rPr>
          <w:rFonts w:ascii="Arial" w:hAnsi="Arial" w:cs="Arial"/>
          <w:sz w:val="24"/>
          <w:szCs w:val="24"/>
        </w:rPr>
        <w:t>ogni</w:t>
      </w:r>
      <w:r w:rsidR="008006BB" w:rsidRPr="0012673B">
        <w:rPr>
          <w:rFonts w:ascii="Arial" w:hAnsi="Arial" w:cs="Arial"/>
          <w:sz w:val="24"/>
          <w:szCs w:val="24"/>
        </w:rPr>
        <w:t xml:space="preserve"> </w:t>
      </w:r>
      <w:r w:rsidR="005E7326" w:rsidRPr="0012673B">
        <w:rPr>
          <w:rFonts w:ascii="Arial" w:hAnsi="Arial" w:cs="Arial"/>
          <w:sz w:val="24"/>
          <w:szCs w:val="24"/>
        </w:rPr>
        <w:t>cuore è</w:t>
      </w:r>
      <w:r w:rsidR="008006BB" w:rsidRPr="0012673B">
        <w:rPr>
          <w:rFonts w:ascii="Arial" w:hAnsi="Arial" w:cs="Arial"/>
          <w:sz w:val="24"/>
          <w:szCs w:val="24"/>
        </w:rPr>
        <w:t xml:space="preserve"> </w:t>
      </w:r>
      <w:r w:rsidR="005E7326" w:rsidRPr="0012673B">
        <w:rPr>
          <w:rFonts w:ascii="Arial" w:hAnsi="Arial" w:cs="Arial"/>
          <w:sz w:val="24"/>
          <w:szCs w:val="24"/>
        </w:rPr>
        <w:t>un dono fatto dal Signore, Dio, alla Vergine Maria. La redenz</w:t>
      </w:r>
      <w:r w:rsidR="008006BB" w:rsidRPr="0012673B">
        <w:rPr>
          <w:rFonts w:ascii="Arial" w:hAnsi="Arial" w:cs="Arial"/>
          <w:sz w:val="24"/>
          <w:szCs w:val="24"/>
        </w:rPr>
        <w:t>i</w:t>
      </w:r>
      <w:r w:rsidR="005E7326" w:rsidRPr="0012673B">
        <w:rPr>
          <w:rFonts w:ascii="Arial" w:hAnsi="Arial" w:cs="Arial"/>
          <w:sz w:val="24"/>
          <w:szCs w:val="24"/>
        </w:rPr>
        <w:t>one oggetti</w:t>
      </w:r>
      <w:r w:rsidR="008006BB" w:rsidRPr="0012673B">
        <w:rPr>
          <w:rFonts w:ascii="Arial" w:hAnsi="Arial" w:cs="Arial"/>
          <w:sz w:val="24"/>
          <w:szCs w:val="24"/>
        </w:rPr>
        <w:t>v</w:t>
      </w:r>
      <w:r w:rsidR="005E7326" w:rsidRPr="0012673B">
        <w:rPr>
          <w:rFonts w:ascii="Arial" w:hAnsi="Arial" w:cs="Arial"/>
          <w:sz w:val="24"/>
          <w:szCs w:val="24"/>
        </w:rPr>
        <w:t>a è opera di Cisto Gesù. La redenz</w:t>
      </w:r>
      <w:r w:rsidR="008006BB" w:rsidRPr="0012673B">
        <w:rPr>
          <w:rFonts w:ascii="Arial" w:hAnsi="Arial" w:cs="Arial"/>
          <w:sz w:val="24"/>
          <w:szCs w:val="24"/>
        </w:rPr>
        <w:t>i</w:t>
      </w:r>
      <w:r w:rsidR="005E7326" w:rsidRPr="0012673B">
        <w:rPr>
          <w:rFonts w:ascii="Arial" w:hAnsi="Arial" w:cs="Arial"/>
          <w:sz w:val="24"/>
          <w:szCs w:val="24"/>
        </w:rPr>
        <w:t>one soggettiva è insieme opera di Cristo, opera de</w:t>
      </w:r>
      <w:r w:rsidR="008006BB" w:rsidRPr="0012673B">
        <w:rPr>
          <w:rFonts w:ascii="Arial" w:hAnsi="Arial" w:cs="Arial"/>
          <w:sz w:val="24"/>
          <w:szCs w:val="24"/>
        </w:rPr>
        <w:t>g</w:t>
      </w:r>
      <w:r w:rsidR="005E7326" w:rsidRPr="0012673B">
        <w:rPr>
          <w:rFonts w:ascii="Arial" w:hAnsi="Arial" w:cs="Arial"/>
          <w:sz w:val="24"/>
          <w:szCs w:val="24"/>
        </w:rPr>
        <w:t xml:space="preserve">li Apostoli, opera della Madre di Dio e Madre nostra. Nulla senza Maria. Nulla senza gli Apostoli. Nulla senza Cristo </w:t>
      </w:r>
      <w:r w:rsidR="008006BB" w:rsidRPr="0012673B">
        <w:rPr>
          <w:rFonts w:ascii="Arial" w:hAnsi="Arial" w:cs="Arial"/>
          <w:sz w:val="24"/>
          <w:szCs w:val="24"/>
        </w:rPr>
        <w:t xml:space="preserve">Gesù. </w:t>
      </w:r>
    </w:p>
    <w:p w14:paraId="5AE34263" w14:textId="0E73400B" w:rsidR="006714B3" w:rsidRPr="0012673B" w:rsidRDefault="008006BB" w:rsidP="00393FE6">
      <w:pPr>
        <w:spacing w:after="120"/>
        <w:jc w:val="both"/>
        <w:rPr>
          <w:rFonts w:ascii="Arial" w:hAnsi="Arial" w:cs="Arial"/>
          <w:sz w:val="24"/>
          <w:szCs w:val="24"/>
        </w:rPr>
      </w:pPr>
      <w:r w:rsidRPr="0012673B">
        <w:rPr>
          <w:rFonts w:ascii="Arial" w:hAnsi="Arial" w:cs="Arial"/>
          <w:sz w:val="24"/>
          <w:szCs w:val="24"/>
        </w:rPr>
        <w:t>Madre di Dio e Madre nostra, vieni in nostro soccorso. Aiutaci ad amarti e a credere nel tuo grande, immenso, sconfinato mistero. Con Te in noi e noi in te, porteremo tan</w:t>
      </w:r>
      <w:r w:rsidR="00CC7428">
        <w:rPr>
          <w:rFonts w:ascii="Arial" w:hAnsi="Arial" w:cs="Arial"/>
          <w:sz w:val="24"/>
          <w:szCs w:val="24"/>
        </w:rPr>
        <w:t>te</w:t>
      </w:r>
      <w:r w:rsidRPr="0012673B">
        <w:rPr>
          <w:rFonts w:ascii="Arial" w:hAnsi="Arial" w:cs="Arial"/>
          <w:sz w:val="24"/>
          <w:szCs w:val="24"/>
        </w:rPr>
        <w:t xml:space="preserve"> pecore nell’ovile d</w:t>
      </w:r>
      <w:r w:rsidR="002D77F7">
        <w:rPr>
          <w:rFonts w:ascii="Arial" w:hAnsi="Arial" w:cs="Arial"/>
          <w:sz w:val="24"/>
          <w:szCs w:val="24"/>
        </w:rPr>
        <w:t>i</w:t>
      </w:r>
      <w:r w:rsidRPr="0012673B">
        <w:rPr>
          <w:rFonts w:ascii="Arial" w:hAnsi="Arial" w:cs="Arial"/>
          <w:sz w:val="24"/>
          <w:szCs w:val="24"/>
        </w:rPr>
        <w:t xml:space="preserve"> Cristo Ges</w:t>
      </w:r>
      <w:r w:rsidR="002D77F7">
        <w:rPr>
          <w:rFonts w:ascii="Arial" w:hAnsi="Arial" w:cs="Arial"/>
          <w:sz w:val="24"/>
          <w:szCs w:val="24"/>
        </w:rPr>
        <w:t>ù</w:t>
      </w:r>
      <w:r w:rsidRPr="0012673B">
        <w:rPr>
          <w:rFonts w:ascii="Arial" w:hAnsi="Arial" w:cs="Arial"/>
          <w:sz w:val="24"/>
          <w:szCs w:val="24"/>
        </w:rPr>
        <w:t xml:space="preserve">. È verità alla quale personalmente </w:t>
      </w:r>
      <w:r w:rsidR="0012673B">
        <w:rPr>
          <w:rFonts w:ascii="Arial" w:hAnsi="Arial" w:cs="Arial"/>
          <w:sz w:val="24"/>
          <w:szCs w:val="24"/>
        </w:rPr>
        <w:t xml:space="preserve">abbiamo </w:t>
      </w:r>
      <w:r w:rsidRPr="0012673B">
        <w:rPr>
          <w:rFonts w:ascii="Arial" w:hAnsi="Arial" w:cs="Arial"/>
          <w:sz w:val="24"/>
          <w:szCs w:val="24"/>
        </w:rPr>
        <w:t xml:space="preserve">assistito per più di trenta anni della tua presenza in mezzo a noi. </w:t>
      </w:r>
      <w:r w:rsidR="00CC7428">
        <w:rPr>
          <w:rFonts w:ascii="Arial" w:hAnsi="Arial" w:cs="Arial"/>
          <w:sz w:val="24"/>
          <w:szCs w:val="24"/>
        </w:rPr>
        <w:t xml:space="preserve">Poi noi ti abbiamo abbandonato e la nostra missione è divenuta un arido deserto. Senza di Te, Madre Santa, il deserto è sempre più arido e più infuocato, pieno di scorpioni e di serpenti velenosi.  </w:t>
      </w:r>
    </w:p>
    <w:p w14:paraId="58B92A48" w14:textId="7CCE199F" w:rsidR="00481135" w:rsidRPr="0012673B" w:rsidRDefault="00B672AE" w:rsidP="00602D02">
      <w:pPr>
        <w:spacing w:after="120"/>
        <w:jc w:val="right"/>
        <w:rPr>
          <w:rFonts w:ascii="Arial" w:hAnsi="Arial" w:cs="Arial"/>
          <w:b/>
          <w:sz w:val="24"/>
          <w:szCs w:val="24"/>
        </w:rPr>
      </w:pPr>
      <w:r w:rsidRPr="0012673B">
        <w:rPr>
          <w:rFonts w:ascii="Arial" w:hAnsi="Arial" w:cs="Arial"/>
          <w:b/>
          <w:bCs/>
          <w:sz w:val="24"/>
          <w:szCs w:val="24"/>
        </w:rPr>
        <w:t xml:space="preserve">01 Agosto </w:t>
      </w:r>
      <w:r w:rsidR="00ED0D1A" w:rsidRPr="0012673B">
        <w:rPr>
          <w:rFonts w:ascii="Arial" w:hAnsi="Arial" w:cs="Arial"/>
          <w:b/>
          <w:bCs/>
          <w:sz w:val="24"/>
          <w:szCs w:val="24"/>
        </w:rPr>
        <w:t>20</w:t>
      </w:r>
      <w:r w:rsidR="002B4C37" w:rsidRPr="0012673B">
        <w:rPr>
          <w:rFonts w:ascii="Arial" w:hAnsi="Arial" w:cs="Arial"/>
          <w:b/>
          <w:bCs/>
          <w:sz w:val="24"/>
          <w:szCs w:val="24"/>
        </w:rPr>
        <w:t>27</w:t>
      </w:r>
      <w:bookmarkEnd w:id="3"/>
      <w:bookmarkEnd w:id="4"/>
    </w:p>
    <w:sectPr w:rsidR="00481135" w:rsidRPr="0012673B" w:rsidSect="002D77F7">
      <w:type w:val="oddPage"/>
      <w:pgSz w:w="11906" w:h="16838" w:code="9"/>
      <w:pgMar w:top="85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270EB" w14:textId="77777777" w:rsidR="00DE3584" w:rsidRDefault="00DE3584">
      <w:r>
        <w:separator/>
      </w:r>
    </w:p>
  </w:endnote>
  <w:endnote w:type="continuationSeparator" w:id="0">
    <w:p w14:paraId="62B1D57E" w14:textId="77777777" w:rsidR="00DE3584" w:rsidRDefault="00DE3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51A2D" w14:textId="77777777" w:rsidR="00DE3584" w:rsidRDefault="00DE3584">
      <w:r>
        <w:separator/>
      </w:r>
    </w:p>
  </w:footnote>
  <w:footnote w:type="continuationSeparator" w:id="0">
    <w:p w14:paraId="627EE235" w14:textId="77777777" w:rsidR="00DE3584" w:rsidRDefault="00DE35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4642"/>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6305"/>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73B"/>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69E"/>
    <w:rsid w:val="00210D8C"/>
    <w:rsid w:val="00210FF8"/>
    <w:rsid w:val="0021244C"/>
    <w:rsid w:val="0021385C"/>
    <w:rsid w:val="00213DB0"/>
    <w:rsid w:val="00214858"/>
    <w:rsid w:val="00215F35"/>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D77F7"/>
    <w:rsid w:val="002E163D"/>
    <w:rsid w:val="002E1916"/>
    <w:rsid w:val="002E245F"/>
    <w:rsid w:val="002E2F43"/>
    <w:rsid w:val="002E31A9"/>
    <w:rsid w:val="002E37AC"/>
    <w:rsid w:val="002E3B09"/>
    <w:rsid w:val="002E41CF"/>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85"/>
    <w:rsid w:val="00317CD7"/>
    <w:rsid w:val="00322544"/>
    <w:rsid w:val="0032365E"/>
    <w:rsid w:val="00323C23"/>
    <w:rsid w:val="00324093"/>
    <w:rsid w:val="00324C2B"/>
    <w:rsid w:val="00326860"/>
    <w:rsid w:val="00326AB5"/>
    <w:rsid w:val="003277B1"/>
    <w:rsid w:val="00331B56"/>
    <w:rsid w:val="00332B18"/>
    <w:rsid w:val="003330EC"/>
    <w:rsid w:val="00333A53"/>
    <w:rsid w:val="00333C53"/>
    <w:rsid w:val="003354FA"/>
    <w:rsid w:val="003360EE"/>
    <w:rsid w:val="00336628"/>
    <w:rsid w:val="00336DEC"/>
    <w:rsid w:val="00336F5C"/>
    <w:rsid w:val="00337BF8"/>
    <w:rsid w:val="003403B7"/>
    <w:rsid w:val="003418EB"/>
    <w:rsid w:val="00342F95"/>
    <w:rsid w:val="00344325"/>
    <w:rsid w:val="00344E90"/>
    <w:rsid w:val="003452C6"/>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181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3FE6"/>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0FAF"/>
    <w:rsid w:val="004D2D6C"/>
    <w:rsid w:val="004D3997"/>
    <w:rsid w:val="004D3AF4"/>
    <w:rsid w:val="004D4E85"/>
    <w:rsid w:val="004D5250"/>
    <w:rsid w:val="004D53FE"/>
    <w:rsid w:val="004D5A6C"/>
    <w:rsid w:val="004D6609"/>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4723"/>
    <w:rsid w:val="00574F3A"/>
    <w:rsid w:val="0057769F"/>
    <w:rsid w:val="005807BE"/>
    <w:rsid w:val="00580C25"/>
    <w:rsid w:val="0058104E"/>
    <w:rsid w:val="005810DB"/>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326"/>
    <w:rsid w:val="005E7953"/>
    <w:rsid w:val="005F060C"/>
    <w:rsid w:val="005F3126"/>
    <w:rsid w:val="005F4647"/>
    <w:rsid w:val="005F5A99"/>
    <w:rsid w:val="005F66C2"/>
    <w:rsid w:val="00600089"/>
    <w:rsid w:val="0060017B"/>
    <w:rsid w:val="00600E1D"/>
    <w:rsid w:val="00602595"/>
    <w:rsid w:val="00602D02"/>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E30"/>
    <w:rsid w:val="00620140"/>
    <w:rsid w:val="0062077D"/>
    <w:rsid w:val="006211EE"/>
    <w:rsid w:val="00621BC5"/>
    <w:rsid w:val="006225C6"/>
    <w:rsid w:val="0062282D"/>
    <w:rsid w:val="00622F8A"/>
    <w:rsid w:val="00624836"/>
    <w:rsid w:val="00624D8C"/>
    <w:rsid w:val="00625F5F"/>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14B3"/>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6B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99D"/>
    <w:rsid w:val="00850696"/>
    <w:rsid w:val="008510A7"/>
    <w:rsid w:val="008519EA"/>
    <w:rsid w:val="00851D5B"/>
    <w:rsid w:val="00853ABB"/>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2585"/>
    <w:rsid w:val="00973652"/>
    <w:rsid w:val="00974CD7"/>
    <w:rsid w:val="009757B5"/>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6825"/>
    <w:rsid w:val="00A66B85"/>
    <w:rsid w:val="00A675A0"/>
    <w:rsid w:val="00A67F75"/>
    <w:rsid w:val="00A70D87"/>
    <w:rsid w:val="00A70FD4"/>
    <w:rsid w:val="00A71691"/>
    <w:rsid w:val="00A72719"/>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061"/>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44B"/>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3960"/>
    <w:rsid w:val="00BC4276"/>
    <w:rsid w:val="00BC4C1B"/>
    <w:rsid w:val="00BC4C7E"/>
    <w:rsid w:val="00BC64B1"/>
    <w:rsid w:val="00BC69EF"/>
    <w:rsid w:val="00BC6D03"/>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4E97"/>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3AC8"/>
    <w:rsid w:val="00C144EB"/>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6D23"/>
    <w:rsid w:val="00CC7428"/>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0730E"/>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584"/>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45B0"/>
    <w:rsid w:val="00E1526D"/>
    <w:rsid w:val="00E1528F"/>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641"/>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1783</Words>
  <Characters>10168</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Giuseppe Deodato</cp:lastModifiedBy>
  <cp:revision>2</cp:revision>
  <cp:lastPrinted>2010-11-10T17:24:00Z</cp:lastPrinted>
  <dcterms:created xsi:type="dcterms:W3CDTF">2026-07-15T13:51:00Z</dcterms:created>
  <dcterms:modified xsi:type="dcterms:W3CDTF">2026-07-15T13:51:00Z</dcterms:modified>
</cp:coreProperties>
</file>